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Detta dokument behandlar höga naturvärden i avverkningsanmälan A 65905-2021 i Härjedalens kommun som inkom 2021-11-17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6937442, E 426093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gränsticka (VU, T), liten sotlav (VU, T), gammelgransskål (NT, T), harticka (NT, T), knottrig blåslav (NT, T), lavskrika (NT, T, §4), rosenticka (NT, T), rynkskinn (NT, T) och ullticka (NT, 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