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som inkom 2026-02-03 och omfattar 57,8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6896179, E 506074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skrovlig taggsvamp (VU), grå blåbärsfältmätare (NT), kolflarnlav (NT, T), mörk kolflarnlav (NT), nordtagging (NT), vedflamlav (NT), vedticka (S, T)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