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dokument behandlar höga naturvärden i avverkningsanmälan A 55233-2021 i Härjedalens kommun. Denna avverkningsanmälan inkom 2021-10-06 00:00:00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