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44824-2024 i Härjedalens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