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dokument behandlar höga naturvärden i avverkningsanmälan A 38356-2021 i Härjedalens kommun. Denna avverkningsanmälan inkom 2021-07-29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6890402, E 464987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