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stor aspticka (S) och fläcknycklar (§8).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