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16185-2024 i Härjedalens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