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3-2025 i Härjedalen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