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5 meter från avverkningsanmälan A 52128-2023 i Östersunds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