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harticka (NT), liten svartspik (NT), rosenticka (NT), spillkråka (NT, §4), tretåig hackspett (NT, §4), ullticka (NT), vitgrynig nållav (NT),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