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5 meter från avverkningsanmälan A 38335-2023 i Östersunds kommun har hittats 10 naturvårdsarter varav 7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