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garnlav (NT), gultoppig fingersvamp (NT), lunglav (NT), talltita (NT, §4), tretåig hackspett (NT, §4), finbräken (S), guckusko (S, §7), korallrot (S, §8), luddlav (S), norrlandslav (S), spindelblomster (S, §8), tvåblad (S, §8), fläcknycklar (§8),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13.03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