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12946-2022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