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som inkom 2025-04-15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T), oljetagging (NT), vedflamlav (NT), barkticka (S, T), stor aspticka (S, T)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7003978, E 505084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