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som inkom 2025-09-16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(VU, T), knärot (VU, T, §8), harticka (NT, T), liten svartspik (NT), rosenticka (NT, T), rynkskinn (NT, T), talltita (NT, §4), ullticka (NT, T), vedtrappmossa (NT, T), vitgrynig nållav (NT), äggvaxskivling (NT), svavelriska (S), trådticka (S, T) och vedticka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7024457, E 503804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