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Detta dokument behandlar höga naturvärden i avverkningsanmälan A 2627-2024 i Östersunds kommun som inkom 2024-01-22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7004026, E 514218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22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