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Detta dokument behandlar höga naturvärden i avverkningsanmälan A 38142-2021 i Östersunds kommun som inkom 2021-07-28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6998876, E 486518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månlåsbräken (NT) och grönkulla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