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dokument behandlar höga naturvärden i avverkningsanmälan A 59793-2022 i Östersunds kommun. Denna avverkningsanmälan inkom 2022-12-13 00:00:00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6993030,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