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som inkom 2025-10-10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6991099, E 472818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knärot (VU, T, §8), doftskinn (NT, T), harticka (NT, T), tretåig hackspett (NT, T, §4), ullticka (NT, T), rödgul trumpetsvamp (S), trådticka (S, T)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