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Detta dokument behandlar höga naturvärden i avverkningsanmälan A 55179-2025 i Östersunds kommun som inkom 2025-11-07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7020634, E 520677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