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gultoppig fingersvamp (NT), lunglav (NT), talltita (NT, §4), tretåig hackspett (NT, §4), finbräken (S), guckusko (S, §7), korallrot (S, §8), luddlav (S), norrlandslav (S), spindelblomster (S, §8), tvåblad (S, §8), fläcknycklar (§8),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13.03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