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6999-2026 i Östersunds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