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12 meter från avverkningsanmälan A 50126-2024 i Östersunds kommun har hittats 21 naturvårdsarter varav 16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