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40692-2024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