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45015-2024 i Östersunds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