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Detta dokument behandlar höga naturvärden i avverkningsanmälan A 15700-2025 i Östersunds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7029199, E 492619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