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Detta dokument behandlar höga naturvärden i avverkningsanmälan A 17267-2026 i Östersunds kommun som inkom 2026-04-07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7037552, E 495548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8 naturvårdsarter hittats: garnlav (VU, T), knärot (VU, T, §8), lunglav (NT, T), tretåig hackspett (NT, T, §4), luddlav (S, T), plattlummer (S, T, §9), linnea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