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Detta dokument behandlar höga naturvärden i avverkningsanmälan A 20145-2026 i Östersunds kommun som inkom 2026-04-25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7008545, E 491241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gräsull (S),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