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som inkom 2023-05-17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9913" cy="5688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29913"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7008497, E 477593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10 naturvårdsarter hittats: knärot (VU, T, §8), violett guldvinge (VU, §4a), flattoppad klubbsvamp (NT), rosenticka (NT, T), ullticka (NT, T), rödgul trumpetsvamp (S), spindelblomster (S, T, §8), blåsippa (T, §9), svartvit flugsnappare (§4) och fläcknycklar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violett guldvinge (VU, §4a), spindelblomster (S, T, §8), blåsippa (T, §9), svartvit flugsnappare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