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Detta dokument behandlar höga naturvärden i avverkningsanmälan A 22491-2026 i Östersunds kommun som inkom 2026-05-13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6983629, E 495411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3 naturvårdsarter hittats: finbräken (S, T), tvåblad (S, §8)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