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Detta dokument behandlar höga naturvärden i avverkningsanmälan A 36211-2025 i Östersunds kommun som inkom 2025-07-29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7047841, E 489746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