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som inkom 2023-09-01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7018110, E 516154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T, §8), kungsörn (NT, §4), lunglav (NT, T), stiftgelélav (NT, T), veckticka (NT, T), vedtrappmossa (NT, T), korallblylav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kungsörn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