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Detta dokument behandlar höga naturvärden i avverkningsanmälan A 4311-2025 i Östersunds kommun som inkom 2025-01-28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7029833, E 486589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