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som inkom 2025-11-04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7009810, E 493407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garnlav (VU, T), knärot (VU, T, §8), sprickporing (VU), björktrast (NT, §4), lunglav (NT, T), rosenticka (NT, T), talltita (NT, §4), ullticka (NT, T), spindelblomster (S, T, §8), stuplav (S, T), blåsippa (T, §9),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spindelblomster (S, T, §8),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