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45237-2025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