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19444-2026 i Östersunds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