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18338-2025 i Östersunds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