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05-2025 i Östersund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