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22965-2026 i Östersunds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