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5 meter från avverkningsanmälan A 38335-2023 i Östersunds kommun har hittats 18 naturvårdsarter varav 11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