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43783-2024 i Nordmalings kommun</w:t>
      </w:r>
    </w:p>
    <w:p>
      <w:r>
        <w:t>Denna tillsynsbegäran behandlar höga naturvärden i avverkningsanmälan A 43783-2024 i Nordmalings kommun som inkom 2024-10-05 och omfattar 8,9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43783-2024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7054741, E 709004 i SWEREF 99 TM.</w:t>
      </w:r>
    </w:p>
    <w:p>
      <w:r>
        <w:t>Inom 12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