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klagomål behandlar höga naturvärden i avverkningsanmälan A 60310-2021 i Nordmalings kommun som inkom 2021-10-26 och omfattar 1,2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7066891, E 706939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