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klagomål behandlar höga naturvärden i avverkningsanmälan A 31355-2021 i Nordmalings kommun som inkom 2021-06-21 och omfattar 5,1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7071682, E 709563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