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som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dropptaggsvamp (NT, T), orange taggsvamp (NT, T), svartvit taggsvamp (NT), tjockfotad fingersvamp (NT) och vågbandad barkbock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