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Detta dokument behandlar höga naturvärden i avverkningsanmälan A 33496-2022 i Nordmalings kommun som inkom 2022-08-15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7056761, E 719604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