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Detta dokument behandlar höga naturvärden i avverkningsanmälan A 61792-2023 i Nordmalings kommun som inkom 2023-12-05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7069129, E 702730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7 naturvårdsarter hittats: Ischnopoda scitula (VU), strandsandjägare (VU), större kvickbagge (VU), Bledius longulus (NT), Bledius tibialis (NT), brokig spegellöpare (NT) och Hydrosmecta delicatula (NT). Av dessa är 7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