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Detta dokument behandlar höga naturvärden i avverkningsanmälan A 63779-2023 i Nordmalings kommun som inkom 2023-12-15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7066932, E 719903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