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Detta dokument behandlar höga naturvärden i avverkningsanmälan A 44987-2024 i Nordmalings kommun som inkom 2024-10-10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7074131, E 728240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nordtagging (NT), vaddporing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