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Detta dokument behandlar höga naturvärden i avverkningsanmälan A 9717-2026 i Nordmalings kommun som inkom 2026-02-19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7083877, E 721059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