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24051-2021 i Nordmalings kommun har hittats 8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